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325F80" w14:textId="77777777" w:rsidR="006D2ED1" w:rsidRPr="006D2ED1" w:rsidRDefault="006D2ED1">
      <w:pPr>
        <w:pStyle w:val="p1"/>
        <w:rPr>
          <w:lang w:val="ru-RU"/>
        </w:rPr>
      </w:pPr>
      <w:r>
        <w:rPr>
          <w:rStyle w:val="s1"/>
          <w:lang w:val="ru-RU"/>
        </w:rPr>
        <w:t>Составление таблицы на тему «</w:t>
      </w:r>
      <w:r>
        <w:rPr>
          <w:rStyle w:val="s1"/>
        </w:rPr>
        <w:t>Достоинства и недостатки различ-ных типов фирм</w:t>
      </w:r>
      <w:r>
        <w:rPr>
          <w:rStyle w:val="s1"/>
          <w:lang w:val="ru-RU"/>
        </w:rPr>
        <w:t>»</w:t>
      </w:r>
    </w:p>
    <w:p w14:paraId="3586A484" w14:textId="77777777" w:rsidR="006D2ED1" w:rsidRPr="006D2ED1" w:rsidRDefault="006D2ED1">
      <w:pPr>
        <w:rPr>
          <w:lang w:val="en-GB"/>
        </w:rPr>
      </w:pPr>
    </w:p>
    <w:sectPr w:rsidR="006D2ED1" w:rsidRPr="006D2E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AppleSystemUIFont">
    <w:altName w:val="Cambria"/>
    <w:panose1 w:val="020B0604020202020204"/>
    <w:charset w:val="00"/>
    <w:family w:val="roman"/>
    <w:pitch w:val="default"/>
  </w:font>
  <w:font w:name=".SFUI-Regular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40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ED1"/>
    <w:rsid w:val="006D2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6B6BDB5"/>
  <w15:chartTrackingRefBased/>
  <w15:docId w15:val="{DAAA74B1-29C1-F24C-BF3A-8D681ACD0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6D2ED1"/>
    <w:rPr>
      <w:rFonts w:ascii=".AppleSystemUIFont" w:hAnsi=".AppleSystemUIFont" w:cs="Times New Roman"/>
      <w:sz w:val="27"/>
      <w:szCs w:val="27"/>
    </w:rPr>
  </w:style>
  <w:style w:type="character" w:customStyle="1" w:styleId="s1">
    <w:name w:val="s1"/>
    <w:basedOn w:val="a0"/>
    <w:rsid w:val="006D2ED1"/>
    <w:rPr>
      <w:rFonts w:ascii=".SFUI-Regular" w:hAnsi=".SFUI-Regular" w:hint="default"/>
      <w:b w:val="0"/>
      <w:bCs w:val="0"/>
      <w:i w:val="0"/>
      <w:iCs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2021-10-06T19:26:00Z</dcterms:created>
  <dcterms:modified xsi:type="dcterms:W3CDTF">2021-10-06T19:26:00Z</dcterms:modified>
</cp:coreProperties>
</file>